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Pr="00741C4F" w:rsidRDefault="00460BB7" w:rsidP="00AF58F3">
      <w:pPr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741C4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для проведения публичных консультаций в рамках проведения экспертизы 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постановлени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я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AF58F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Администрации Ярославского муниципального района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Pr="00D75E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от </w:t>
      </w:r>
      <w:r w:rsidR="001F53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03</w:t>
      </w:r>
      <w:r w:rsidRPr="00D75E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.0</w:t>
      </w:r>
      <w:r w:rsidR="001F53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3</w:t>
      </w:r>
      <w:r w:rsidRPr="00D75E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.201</w:t>
      </w:r>
      <w:r w:rsidR="001F53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</w:t>
      </w:r>
      <w:r w:rsidRPr="00D75E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№ </w:t>
      </w:r>
      <w:r w:rsidR="00AF58F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3</w:t>
      </w:r>
      <w:r w:rsidR="001F53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64</w:t>
      </w:r>
      <w:r w:rsidRPr="00D75E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«Об утверждении </w:t>
      </w:r>
      <w:r w:rsidR="001F532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административного регламента муниципальной услуги по предоставлению субсидий субъектам малого и среднего предпринимательства</w:t>
      </w:r>
      <w:r w:rsidR="00AF58F3" w:rsidRPr="00D83F90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r w:rsidR="001F5326">
        <w:rPr>
          <w:rFonts w:ascii="Times New Roman" w:eastAsia="Times New Roman" w:hAnsi="Times New Roman" w:cs="Times New Roman"/>
          <w:sz w:val="24"/>
          <w:szCs w:val="24"/>
        </w:rPr>
        <w:t>(</w:t>
      </w:r>
      <w:r w:rsidR="00AF58F3" w:rsidRPr="00D83F90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1F5326">
        <w:rPr>
          <w:rFonts w:ascii="Times New Roman" w:eastAsia="Times New Roman" w:hAnsi="Times New Roman" w:cs="Times New Roman"/>
          <w:sz w:val="24"/>
          <w:szCs w:val="24"/>
        </w:rPr>
        <w:t>редакции постановления Администрации ЯМР от 13.02.2019 № 274)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</w:t>
      </w:r>
      <w:r w:rsidRPr="00741C4F">
        <w:rPr>
          <w:rStyle w:val="a7"/>
          <w:rFonts w:ascii="Times New Roman" w:eastAsia="Calibri" w:hAnsi="Times New Roman" w:cs="Times New Roman"/>
          <w:bCs/>
          <w:sz w:val="24"/>
          <w:szCs w:val="24"/>
          <w:lang w:eastAsia="ru-RU"/>
        </w:rPr>
        <w:footnoteReference w:id="2"/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hyperlink r:id="rId9" w:history="1">
        <w:r w:rsidR="00CE5326" w:rsidRPr="008A0694">
          <w:rPr>
            <w:rStyle w:val="a8"/>
            <w:b/>
            <w:sz w:val="24"/>
            <w:szCs w:val="24"/>
            <w:lang w:val="en-US"/>
          </w:rPr>
          <w:t>economica</w:t>
        </w:r>
        <w:r w:rsidR="00CE5326" w:rsidRPr="008A0694">
          <w:rPr>
            <w:rStyle w:val="a8"/>
            <w:b/>
            <w:sz w:val="24"/>
            <w:szCs w:val="24"/>
          </w:rPr>
          <w:t>@</w:t>
        </w:r>
        <w:r w:rsidR="00CE5326" w:rsidRPr="008A0694">
          <w:rPr>
            <w:rStyle w:val="a8"/>
            <w:b/>
            <w:sz w:val="24"/>
            <w:szCs w:val="24"/>
            <w:lang w:val="en-US"/>
          </w:rPr>
          <w:t>yamo</w:t>
        </w:r>
        <w:r w:rsidR="00CE5326" w:rsidRPr="008A0694">
          <w:rPr>
            <w:rStyle w:val="a8"/>
            <w:b/>
            <w:sz w:val="24"/>
            <w:szCs w:val="24"/>
          </w:rPr>
          <w:t>.</w:t>
        </w:r>
        <w:r w:rsidR="00CE5326" w:rsidRPr="008A0694">
          <w:rPr>
            <w:rStyle w:val="a8"/>
            <w:b/>
            <w:sz w:val="24"/>
            <w:szCs w:val="24"/>
            <w:lang w:val="en-US"/>
          </w:rPr>
          <w:t>adm</w:t>
        </w:r>
        <w:r w:rsidR="00CE5326" w:rsidRPr="008A0694">
          <w:rPr>
            <w:rStyle w:val="a8"/>
            <w:b/>
            <w:sz w:val="24"/>
            <w:szCs w:val="24"/>
          </w:rPr>
          <w:t>.</w:t>
        </w:r>
        <w:r w:rsidR="00CE5326" w:rsidRPr="008A0694">
          <w:rPr>
            <w:rStyle w:val="a8"/>
            <w:b/>
            <w:sz w:val="24"/>
            <w:szCs w:val="24"/>
            <w:lang w:val="en-US"/>
          </w:rPr>
          <w:t>yar</w:t>
        </w:r>
        <w:r w:rsidR="00CE5326" w:rsidRPr="008A0694">
          <w:rPr>
            <w:rStyle w:val="a8"/>
            <w:b/>
            <w:sz w:val="24"/>
            <w:szCs w:val="24"/>
          </w:rPr>
          <w:t>.</w:t>
        </w:r>
        <w:r w:rsidR="00CE5326" w:rsidRPr="008A0694">
          <w:rPr>
            <w:rStyle w:val="a8"/>
            <w:b/>
            <w:sz w:val="24"/>
            <w:szCs w:val="24"/>
            <w:lang w:val="en-US"/>
          </w:rPr>
          <w:t>ru</w:t>
        </w:r>
      </w:hyperlink>
      <w:r w:rsidR="00CE5326"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9761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F53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мая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201</w:t>
      </w:r>
      <w:r w:rsidR="001F53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634"/>
      </w:tblGrid>
      <w:tr w:rsidR="00460BB7" w:rsidRPr="0063417E" w:rsidTr="001A2C9A">
        <w:trPr>
          <w:trHeight w:val="285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71"/>
      </w:tblGrid>
      <w:tr w:rsidR="00460BB7" w:rsidRPr="0063417E" w:rsidTr="001A2C9A">
        <w:tc>
          <w:tcPr>
            <w:tcW w:w="9571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71"/>
      </w:tblGrid>
      <w:tr w:rsidR="00460BB7" w:rsidRPr="0063417E" w:rsidTr="001A2C9A">
        <w:tc>
          <w:tcPr>
            <w:tcW w:w="9571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71"/>
      </w:tblGrid>
      <w:tr w:rsidR="00460BB7" w:rsidRPr="0063417E" w:rsidTr="001A2C9A">
        <w:tc>
          <w:tcPr>
            <w:tcW w:w="9571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853"/>
      </w:tblGrid>
      <w:tr w:rsidR="00460BB7" w:rsidRPr="0063417E" w:rsidTr="001A2C9A">
        <w:tc>
          <w:tcPr>
            <w:tcW w:w="9853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853"/>
      </w:tblGrid>
      <w:tr w:rsidR="00460BB7" w:rsidRPr="0063417E" w:rsidTr="001A2C9A">
        <w:tc>
          <w:tcPr>
            <w:tcW w:w="10302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200"/>
      </w:tblGrid>
      <w:tr w:rsidR="00460BB7" w:rsidRPr="0063417E" w:rsidTr="001A2C9A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20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1A2C9A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741C4F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13A2" w:rsidRDefault="00C513A2" w:rsidP="00460BB7">
      <w:pPr>
        <w:spacing w:after="0" w:line="240" w:lineRule="auto"/>
      </w:pPr>
      <w:r>
        <w:separator/>
      </w:r>
    </w:p>
  </w:endnote>
  <w:endnote w:type="continuationSeparator" w:id="1">
    <w:p w:rsidR="00C513A2" w:rsidRDefault="00C513A2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13A2" w:rsidRDefault="00C513A2" w:rsidP="00460BB7">
      <w:pPr>
        <w:spacing w:after="0" w:line="240" w:lineRule="auto"/>
      </w:pPr>
      <w:r>
        <w:separator/>
      </w:r>
    </w:p>
  </w:footnote>
  <w:footnote w:type="continuationSeparator" w:id="1">
    <w:p w:rsidR="00C513A2" w:rsidRDefault="00C513A2" w:rsidP="00460BB7">
      <w:pPr>
        <w:spacing w:after="0" w:line="240" w:lineRule="auto"/>
      </w:pPr>
      <w:r>
        <w:continuationSeparator/>
      </w:r>
    </w:p>
  </w:footnote>
  <w:footnote w:id="2">
    <w:p w:rsidR="00460BB7" w:rsidRPr="001012D1" w:rsidRDefault="00460BB7" w:rsidP="00460BB7">
      <w:pPr>
        <w:spacing w:after="0" w:line="240" w:lineRule="auto"/>
        <w:ind w:right="23" w:firstLine="709"/>
        <w:jc w:val="both"/>
        <w:rPr>
          <w:rFonts w:ascii="Times New Roman" w:eastAsia="Calibri" w:hAnsi="Times New Roman" w:cs="Times New Roman"/>
          <w:bCs/>
          <w:sz w:val="24"/>
          <w:szCs w:val="28"/>
          <w:lang w:eastAsia="ru-RU"/>
        </w:rPr>
      </w:pPr>
      <w:r>
        <w:rPr>
          <w:rStyle w:val="a7"/>
        </w:rPr>
        <w:footnoteRef/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Экспертиза нормативных правовых актов Ярославско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го муниципального района п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роводится в соответствии с </w:t>
      </w:r>
      <w:r w:rsidR="00372CB5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П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ланом проведения экспертизы нормативных правовых актов Я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МР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,</w:t>
      </w:r>
      <w:r w:rsidR="00CE5326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Pr="00E663BF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затрагивающих вопросы осуществления предпринимательской и (или) инвестиционной деятельности, на 2018 год, утвержденным </w:t>
      </w:r>
      <w:r w:rsidR="00AF58F3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распоряжением Администрации </w:t>
      </w:r>
      <w:r w:rsidR="00AF58F3" w:rsidRPr="001012D1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ЯМР </w:t>
      </w:r>
      <w:r w:rsidRPr="001012D1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от </w:t>
      </w:r>
      <w:r w:rsidR="00CE5326" w:rsidRPr="001012D1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</w:t>
      </w:r>
      <w:r w:rsidR="001012D1" w:rsidRPr="001012D1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22.08.2018 </w:t>
      </w:r>
      <w:r w:rsidRPr="001012D1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№</w:t>
      </w:r>
      <w:r w:rsidR="001012D1" w:rsidRPr="001012D1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 xml:space="preserve"> 181</w:t>
      </w:r>
      <w:r w:rsidRPr="001012D1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092D" w:rsidRPr="009C066E" w:rsidRDefault="007C5F7F" w:rsidP="009C066E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006D7E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1F5326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22829"/>
    <w:rsid w:val="0000644C"/>
    <w:rsid w:val="00006D7E"/>
    <w:rsid w:val="000118B3"/>
    <w:rsid w:val="00012B93"/>
    <w:rsid w:val="0001767F"/>
    <w:rsid w:val="00023241"/>
    <w:rsid w:val="000302B2"/>
    <w:rsid w:val="00030D41"/>
    <w:rsid w:val="000370CB"/>
    <w:rsid w:val="00037605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1F5326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5C2"/>
    <w:rsid w:val="004E7645"/>
    <w:rsid w:val="004E7D04"/>
    <w:rsid w:val="005037BE"/>
    <w:rsid w:val="00511821"/>
    <w:rsid w:val="00511FC2"/>
    <w:rsid w:val="00512A85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AC1"/>
    <w:rsid w:val="00596980"/>
    <w:rsid w:val="00597C2B"/>
    <w:rsid w:val="005A09B8"/>
    <w:rsid w:val="005A70B2"/>
    <w:rsid w:val="005A7F56"/>
    <w:rsid w:val="005B47D4"/>
    <w:rsid w:val="005B63F3"/>
    <w:rsid w:val="005C47D2"/>
    <w:rsid w:val="005C6A7A"/>
    <w:rsid w:val="005D589F"/>
    <w:rsid w:val="005E03C7"/>
    <w:rsid w:val="005E0B7D"/>
    <w:rsid w:val="005F0B7C"/>
    <w:rsid w:val="005F1C65"/>
    <w:rsid w:val="0060252F"/>
    <w:rsid w:val="006129B0"/>
    <w:rsid w:val="00622829"/>
    <w:rsid w:val="00630097"/>
    <w:rsid w:val="00632FF0"/>
    <w:rsid w:val="006343E5"/>
    <w:rsid w:val="00643B14"/>
    <w:rsid w:val="006559FC"/>
    <w:rsid w:val="006564E7"/>
    <w:rsid w:val="00662738"/>
    <w:rsid w:val="00665AD1"/>
    <w:rsid w:val="0066706F"/>
    <w:rsid w:val="00671C81"/>
    <w:rsid w:val="00677EAC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F132C"/>
    <w:rsid w:val="007008C8"/>
    <w:rsid w:val="00700BEF"/>
    <w:rsid w:val="00701B57"/>
    <w:rsid w:val="0070366F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C5F7F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006E"/>
    <w:rsid w:val="008D7A70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7614D"/>
    <w:rsid w:val="00980CFA"/>
    <w:rsid w:val="00981081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914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DD9"/>
    <w:rsid w:val="00BF0260"/>
    <w:rsid w:val="00BF31F1"/>
    <w:rsid w:val="00C015D6"/>
    <w:rsid w:val="00C02427"/>
    <w:rsid w:val="00C03F64"/>
    <w:rsid w:val="00C100C0"/>
    <w:rsid w:val="00C113FE"/>
    <w:rsid w:val="00C17BD7"/>
    <w:rsid w:val="00C244F2"/>
    <w:rsid w:val="00C27E30"/>
    <w:rsid w:val="00C327B0"/>
    <w:rsid w:val="00C351F0"/>
    <w:rsid w:val="00C401B1"/>
    <w:rsid w:val="00C40978"/>
    <w:rsid w:val="00C4545A"/>
    <w:rsid w:val="00C45CA8"/>
    <w:rsid w:val="00C513A2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D4373"/>
    <w:rsid w:val="00CD542A"/>
    <w:rsid w:val="00CE0502"/>
    <w:rsid w:val="00CE171E"/>
    <w:rsid w:val="00CE2027"/>
    <w:rsid w:val="00CE4910"/>
    <w:rsid w:val="00CE5326"/>
    <w:rsid w:val="00CE7A0A"/>
    <w:rsid w:val="00CF108F"/>
    <w:rsid w:val="00CF37EE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60C"/>
    <w:rsid w:val="00F67443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economica@yamo.adm.ya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391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Молчанова Анна Геннадьевна</dc:creator>
  <cp:keywords/>
  <dc:description/>
  <cp:lastModifiedBy>piskunova</cp:lastModifiedBy>
  <cp:revision>11</cp:revision>
  <dcterms:created xsi:type="dcterms:W3CDTF">2018-07-06T10:52:00Z</dcterms:created>
  <dcterms:modified xsi:type="dcterms:W3CDTF">2019-04-29T05:44:00Z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